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BE" w:rsidRDefault="002A4959" w:rsidP="002402BE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>
        <w:rPr>
          <w:rFonts w:ascii="TH Niramit AS" w:hAnsi="TH Niramit AS" w:cs="TH Niramit AS"/>
          <w:b/>
          <w:bCs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65pt;margin-top:-10.5pt;width:129.95pt;height:128.75pt;z-index:251659264">
            <v:imagedata r:id="rId5" o:title="" gain="1.5625" blacklevel="3932f"/>
          </v:shape>
          <o:OLEObject Type="Embed" ProgID="PBrush" ShapeID="_x0000_s1026" DrawAspect="Content" ObjectID="_1607165266" r:id="rId6"/>
        </w:object>
      </w:r>
    </w:p>
    <w:p w:rsidR="002402BE" w:rsidRPr="0059445D" w:rsidRDefault="002402BE" w:rsidP="002402BE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BB1364" w:rsidRDefault="00BB1364" w:rsidP="002402BE">
      <w:pPr>
        <w:spacing w:after="0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:rsidR="002402BE" w:rsidRPr="0059445D" w:rsidRDefault="002402BE" w:rsidP="002402BE">
      <w:pPr>
        <w:spacing w:after="0"/>
        <w:jc w:val="center"/>
        <w:rPr>
          <w:rFonts w:ascii="TH NiramitIT๙" w:hAnsi="TH NiramitIT๙" w:cs="TH NiramitIT๙"/>
          <w:b/>
          <w:bCs/>
          <w:sz w:val="72"/>
          <w:szCs w:val="72"/>
          <w:cs/>
        </w:rPr>
      </w:pPr>
      <w:r w:rsidRPr="0059445D">
        <w:rPr>
          <w:rFonts w:ascii="TH NiramitIT๙" w:hAnsi="TH NiramitIT๙" w:cs="TH NiramitIT๙"/>
          <w:b/>
          <w:bCs/>
          <w:sz w:val="72"/>
          <w:szCs w:val="72"/>
          <w:cs/>
        </w:rPr>
        <w:t>แผนปฏิบัติราชการ ประจำปี พ.ศ. 256</w:t>
      </w:r>
      <w:r w:rsidR="00BB1364">
        <w:rPr>
          <w:rFonts w:ascii="TH NiramitIT๙" w:hAnsi="TH NiramitIT๙" w:cs="TH NiramitIT๙" w:hint="cs"/>
          <w:b/>
          <w:bCs/>
          <w:sz w:val="72"/>
          <w:szCs w:val="72"/>
          <w:cs/>
        </w:rPr>
        <w:t>2</w:t>
      </w:r>
    </w:p>
    <w:p w:rsidR="002402BE" w:rsidRDefault="002402BE" w:rsidP="002402BE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59445D">
        <w:rPr>
          <w:rFonts w:ascii="TH NiramitIT๙" w:hAnsi="TH NiramitIT๙" w:cs="TH NiramitIT๙"/>
          <w:b/>
          <w:bCs/>
          <w:sz w:val="72"/>
          <w:szCs w:val="72"/>
          <w:cs/>
        </w:rPr>
        <w:t>คณะผลิตกรรมการเกษตร มหาวิทยาลัยแม่โจ้</w:t>
      </w:r>
    </w:p>
    <w:p w:rsidR="00BB1364" w:rsidRDefault="00BB1364" w:rsidP="002402B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134A9" w:rsidRDefault="004134A9" w:rsidP="004134A9">
      <w:pPr>
        <w:pStyle w:val="NoSpacing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402BE" w:rsidRPr="004134A9" w:rsidRDefault="002402BE" w:rsidP="004134A9">
      <w:pPr>
        <w:pStyle w:val="NoSpacing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4134A9">
        <w:rPr>
          <w:rFonts w:ascii="TH NiramitIT๙" w:hAnsi="TH NiramitIT๙" w:cs="TH NiramitIT๙"/>
          <w:b/>
          <w:bCs/>
          <w:sz w:val="32"/>
          <w:szCs w:val="32"/>
          <w:cs/>
        </w:rPr>
        <w:t>จัดทำโดย งานนโยบาย แผนและประกันคุณภาพ</w:t>
      </w:r>
    </w:p>
    <w:p w:rsidR="004134A9" w:rsidRPr="004134A9" w:rsidRDefault="002402BE" w:rsidP="004134A9">
      <w:pPr>
        <w:pStyle w:val="NoSpacing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4134A9">
        <w:rPr>
          <w:rFonts w:ascii="TH NiramitIT๙" w:hAnsi="TH NiramitIT๙" w:cs="TH NiramitIT๙"/>
          <w:b/>
          <w:bCs/>
          <w:sz w:val="32"/>
          <w:szCs w:val="32"/>
          <w:cs/>
        </w:rPr>
        <w:t>คณะผลิตกรรมการเกษตร  มหาวิทยาลัยแม่โจ้</w:t>
      </w:r>
    </w:p>
    <w:p w:rsidR="003B0878" w:rsidRPr="004134A9" w:rsidRDefault="003B0878" w:rsidP="004134A9">
      <w:pPr>
        <w:pStyle w:val="NoSpacing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4134A9">
        <w:rPr>
          <w:rFonts w:ascii="TH NiramitIT๙" w:hAnsi="TH NiramitIT๙" w:cs="TH NiramitIT๙"/>
          <w:b/>
          <w:bCs/>
          <w:sz w:val="32"/>
          <w:szCs w:val="32"/>
          <w:cs/>
        </w:rPr>
        <w:t>ผ่านความเห็นชอบจากคณะกรรมการประจำคณะผลิตกรรมการเกษตร</w:t>
      </w:r>
    </w:p>
    <w:p w:rsidR="004675CF" w:rsidRPr="004134A9" w:rsidRDefault="003B0878" w:rsidP="004134A9">
      <w:pPr>
        <w:pStyle w:val="NoSpacing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4134A9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 ครั้งที่ 2/2562  เมื่อวันที่ 1 พฤศจิกายน</w:t>
      </w:r>
      <w:r w:rsidR="004675CF" w:rsidRPr="004134A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2561</w:t>
      </w:r>
    </w:p>
    <w:p w:rsidR="00357501" w:rsidRPr="00E82FDB" w:rsidRDefault="00357501" w:rsidP="0035750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82FDB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สารบรรณ</w:t>
      </w:r>
    </w:p>
    <w:p w:rsidR="00357501" w:rsidRPr="00745B0C" w:rsidRDefault="00BB1364" w:rsidP="0035750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  <w:t xml:space="preserve">     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หน้า</w:t>
      </w:r>
    </w:p>
    <w:p w:rsidR="00357501" w:rsidRPr="00E82FDB" w:rsidRDefault="00357501" w:rsidP="00357501">
      <w:pPr>
        <w:ind w:firstLine="720"/>
        <w:rPr>
          <w:rFonts w:ascii="TH Niramit AS" w:hAnsi="TH Niramit AS" w:cs="TH Niramit AS"/>
          <w:sz w:val="32"/>
          <w:szCs w:val="32"/>
        </w:rPr>
      </w:pPr>
      <w:r w:rsidRPr="00E82FDB">
        <w:rPr>
          <w:rFonts w:ascii="TH Niramit AS" w:hAnsi="TH Niramit AS" w:cs="TH Niramit AS"/>
          <w:sz w:val="32"/>
          <w:szCs w:val="32"/>
          <w:cs/>
        </w:rPr>
        <w:t xml:space="preserve">ปรัชญา </w:t>
      </w:r>
      <w:r w:rsidR="00BB1364">
        <w:rPr>
          <w:rFonts w:ascii="TH Niramit AS" w:hAnsi="TH Niramit AS" w:cs="TH Niramit AS"/>
          <w:sz w:val="32"/>
          <w:szCs w:val="32"/>
        </w:rPr>
        <w:t xml:space="preserve"> </w:t>
      </w:r>
      <w:r w:rsidR="00BB1364">
        <w:rPr>
          <w:rFonts w:ascii="TH Niramit AS" w:hAnsi="TH Niramit AS" w:cs="TH Niramit AS" w:hint="cs"/>
          <w:sz w:val="32"/>
          <w:szCs w:val="32"/>
          <w:cs/>
        </w:rPr>
        <w:t>วิสัยทัศน์  พันธกิจ</w:t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  <w:t>1</w:t>
      </w:r>
    </w:p>
    <w:p w:rsidR="00357501" w:rsidRPr="00E82FDB" w:rsidRDefault="00357501" w:rsidP="00357501">
      <w:pPr>
        <w:ind w:firstLine="720"/>
        <w:rPr>
          <w:rFonts w:ascii="TH Niramit AS" w:hAnsi="TH Niramit AS" w:cs="TH Niramit AS"/>
          <w:sz w:val="32"/>
          <w:szCs w:val="32"/>
        </w:rPr>
      </w:pPr>
      <w:r w:rsidRPr="00E82FDB">
        <w:rPr>
          <w:rFonts w:ascii="TH Niramit AS" w:hAnsi="TH Niramit AS" w:cs="TH Niramit AS"/>
          <w:sz w:val="32"/>
          <w:szCs w:val="32"/>
          <w:cs/>
        </w:rPr>
        <w:t>นโยบายการบริหารงาน</w:t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  <w:t>2</w:t>
      </w:r>
    </w:p>
    <w:p w:rsidR="00357501" w:rsidRPr="00E82FDB" w:rsidRDefault="00357501" w:rsidP="00357501">
      <w:pPr>
        <w:ind w:firstLine="720"/>
        <w:rPr>
          <w:rFonts w:ascii="TH Niramit AS" w:hAnsi="TH Niramit AS" w:cs="TH Niramit AS"/>
          <w:sz w:val="32"/>
          <w:szCs w:val="32"/>
        </w:rPr>
      </w:pPr>
      <w:r w:rsidRPr="00E82FDB">
        <w:rPr>
          <w:rFonts w:ascii="TH Niramit AS" w:hAnsi="TH Niramit AS" w:cs="TH Niramit AS"/>
          <w:sz w:val="32"/>
          <w:szCs w:val="32"/>
          <w:cs/>
        </w:rPr>
        <w:t>การวิเคราะห์สภาพแวดล้อม</w:t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  <w:t>8</w:t>
      </w:r>
    </w:p>
    <w:p w:rsidR="00BB1364" w:rsidRDefault="00357501" w:rsidP="00357501">
      <w:pPr>
        <w:ind w:firstLine="720"/>
        <w:rPr>
          <w:rFonts w:ascii="TH Niramit AS" w:hAnsi="TH Niramit AS" w:cs="TH Niramit AS"/>
          <w:sz w:val="32"/>
          <w:szCs w:val="32"/>
        </w:rPr>
      </w:pPr>
      <w:r w:rsidRPr="00E82FDB">
        <w:rPr>
          <w:rFonts w:ascii="TH Niramit AS" w:hAnsi="TH Niramit AS" w:cs="TH Niramit AS"/>
          <w:sz w:val="32"/>
          <w:szCs w:val="32"/>
          <w:cs/>
        </w:rPr>
        <w:t>แผนปฏิบัติราชการประจำปี พ.ศ. 256</w:t>
      </w:r>
      <w:r w:rsidR="00CE5A32">
        <w:rPr>
          <w:rFonts w:ascii="TH Niramit AS" w:hAnsi="TH Niramit AS" w:cs="TH Niramit AS" w:hint="cs"/>
          <w:sz w:val="32"/>
          <w:szCs w:val="32"/>
          <w:cs/>
        </w:rPr>
        <w:t>2</w:t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  <w:r w:rsidR="00BB1364">
        <w:rPr>
          <w:rFonts w:ascii="TH Niramit AS" w:hAnsi="TH Niramit AS" w:cs="TH Niramit AS"/>
          <w:sz w:val="32"/>
          <w:szCs w:val="32"/>
        </w:rPr>
        <w:tab/>
      </w:r>
    </w:p>
    <w:p w:rsidR="00BB1364" w:rsidRDefault="00BB1364" w:rsidP="00BB1364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ประเด็นยุทธศาสตร์ที่ 1  การผลิตบัณฑิตและพัฒนานักศึกษาที่มีสมรรถนะในระดับสากล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11</w:t>
      </w:r>
    </w:p>
    <w:p w:rsidR="00BB1364" w:rsidRDefault="00BB1364" w:rsidP="00BB1364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ประเด็นยุทธศาสตร์ที่ 2  การพัฒนามหาวิทยาลัยสู่ความเป็นนานาชาติ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2A4959">
        <w:rPr>
          <w:rFonts w:ascii="TH Niramit AS" w:hAnsi="TH Niramit AS" w:cs="TH Niramit AS" w:hint="cs"/>
          <w:sz w:val="32"/>
          <w:szCs w:val="32"/>
          <w:cs/>
        </w:rPr>
        <w:t>7</w:t>
      </w:r>
    </w:p>
    <w:p w:rsidR="00BB1364" w:rsidRDefault="00BB1364" w:rsidP="00BB1364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ประเด็นยุทธศาสตร์ที่ 3  การพัฒนางานวิจัยและนวัตกรรมโดยใช้เกษตรเป็นรากฐาน เพื่อมุ่งสู่การยอมรับ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7460F1">
        <w:rPr>
          <w:rFonts w:ascii="TH Niramit AS" w:hAnsi="TH Niramit AS" w:cs="TH Niramit AS"/>
          <w:sz w:val="32"/>
          <w:szCs w:val="32"/>
        </w:rPr>
        <w:t>3</w:t>
      </w:r>
      <w:r w:rsidR="002A4959">
        <w:rPr>
          <w:rFonts w:ascii="TH Niramit AS" w:hAnsi="TH Niramit AS" w:cs="TH Niramit AS"/>
          <w:sz w:val="32"/>
          <w:szCs w:val="32"/>
        </w:rPr>
        <w:t>1</w:t>
      </w:r>
    </w:p>
    <w:p w:rsidR="00357501" w:rsidRDefault="00BB1364" w:rsidP="00BB1364">
      <w:pPr>
        <w:pStyle w:val="ListParagraph"/>
        <w:ind w:left="18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ในระดับชาติและนานาชาติ</w:t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  <w:r w:rsidRPr="00BB1364">
        <w:rPr>
          <w:rFonts w:ascii="TH Niramit AS" w:hAnsi="TH Niramit AS" w:cs="TH Niramit AS"/>
          <w:sz w:val="32"/>
          <w:szCs w:val="32"/>
        </w:rPr>
        <w:tab/>
      </w:r>
    </w:p>
    <w:p w:rsidR="00BB1364" w:rsidRDefault="00BB1364" w:rsidP="00BB1364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ประเด็นยุทธศาสตร์ที่ 4  การบริการวิชาการเพื่อสังคม ชุมชนด้วยองค์ความรู้ที่ได้รับการยอมรับในระดับนานาชาติ</w:t>
      </w:r>
      <w:r>
        <w:rPr>
          <w:rFonts w:ascii="TH Niramit AS" w:hAnsi="TH Niramit AS" w:cs="TH Niramit AS" w:hint="cs"/>
          <w:sz w:val="32"/>
          <w:szCs w:val="32"/>
          <w:cs/>
        </w:rPr>
        <w:tab/>
        <w:t>3</w:t>
      </w:r>
      <w:r w:rsidR="002A4959">
        <w:rPr>
          <w:rFonts w:ascii="TH Niramit AS" w:hAnsi="TH Niramit AS" w:cs="TH Niramit AS" w:hint="cs"/>
          <w:sz w:val="32"/>
          <w:szCs w:val="32"/>
          <w:cs/>
        </w:rPr>
        <w:t>6</w:t>
      </w:r>
    </w:p>
    <w:p w:rsidR="00BB1364" w:rsidRDefault="00BB1364" w:rsidP="00BB1364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ประเด็นยุทธศาสตร์ที่ 5  การเป็นศูนย์รวมแหล่งเรียนรู้และถ่ายทอดศิลปวัฒนธรรม ภูมิปัญญา ท้องถิ่น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3</w:t>
      </w:r>
      <w:r w:rsidR="002A4959">
        <w:rPr>
          <w:rFonts w:ascii="TH Niramit AS" w:hAnsi="TH Niramit AS" w:cs="TH Niramit AS" w:hint="cs"/>
          <w:sz w:val="32"/>
          <w:szCs w:val="32"/>
          <w:cs/>
        </w:rPr>
        <w:t>9</w:t>
      </w:r>
    </w:p>
    <w:p w:rsidR="00BB1364" w:rsidRDefault="00BB1364" w:rsidP="00BB1364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ประเด็นยุทธศาสตร์ที่ 6  การบริหารจัดการสู่องค์กรที่มีสมรรถนะสูง </w:t>
      </w:r>
      <w:r>
        <w:rPr>
          <w:rFonts w:ascii="TH Niramit AS" w:hAnsi="TH Niramit AS" w:cs="TH Niramit AS"/>
          <w:sz w:val="32"/>
          <w:szCs w:val="32"/>
        </w:rPr>
        <w:t>(High Performance Organization)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7460F1">
        <w:rPr>
          <w:rFonts w:ascii="TH Niramit AS" w:hAnsi="TH Niramit AS" w:cs="TH Niramit AS" w:hint="cs"/>
          <w:sz w:val="32"/>
          <w:szCs w:val="32"/>
          <w:cs/>
        </w:rPr>
        <w:t>4</w:t>
      </w:r>
      <w:r w:rsidR="002A4959">
        <w:rPr>
          <w:rFonts w:ascii="TH Niramit AS" w:hAnsi="TH Niramit AS" w:cs="TH Niramit AS" w:hint="cs"/>
          <w:sz w:val="32"/>
          <w:szCs w:val="32"/>
          <w:cs/>
        </w:rPr>
        <w:t>1</w:t>
      </w:r>
      <w:bookmarkStart w:id="0" w:name="_GoBack"/>
      <w:bookmarkEnd w:id="0"/>
    </w:p>
    <w:p w:rsidR="00BB1364" w:rsidRDefault="00BB1364" w:rsidP="0035750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57501" w:rsidRPr="00E82FDB" w:rsidRDefault="00357501" w:rsidP="0035750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82FDB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บทนำ</w:t>
      </w:r>
    </w:p>
    <w:p w:rsidR="00357501" w:rsidRPr="00B506B4" w:rsidRDefault="00357501" w:rsidP="00357501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5B0C">
        <w:rPr>
          <w:rFonts w:ascii="TH Niramit AS" w:hAnsi="TH Niramit AS" w:cs="TH Niramit AS"/>
          <w:b/>
          <w:bCs/>
          <w:sz w:val="36"/>
          <w:szCs w:val="36"/>
        </w:rPr>
        <w:tab/>
      </w:r>
      <w:r w:rsidRPr="00745B0C">
        <w:rPr>
          <w:rFonts w:ascii="TH Niramit AS" w:hAnsi="TH Niramit AS" w:cs="TH Niramit AS"/>
          <w:b/>
          <w:bCs/>
          <w:sz w:val="36"/>
          <w:szCs w:val="36"/>
        </w:rPr>
        <w:tab/>
      </w:r>
      <w:r w:rsidRPr="00745B0C">
        <w:rPr>
          <w:rFonts w:ascii="TH Niramit AS" w:hAnsi="TH Niramit AS" w:cs="TH Niramit AS"/>
          <w:b/>
          <w:bCs/>
          <w:sz w:val="36"/>
          <w:szCs w:val="36"/>
        </w:rPr>
        <w:tab/>
      </w:r>
      <w:r w:rsidRPr="00B506B4">
        <w:rPr>
          <w:rFonts w:ascii="TH Niramit AS" w:hAnsi="TH Niramit AS" w:cs="TH Niramit AS"/>
          <w:sz w:val="32"/>
          <w:szCs w:val="32"/>
          <w:cs/>
        </w:rPr>
        <w:t>การจัดทำแผนปฏิบัติราชการประจำปี พ.ศ. 256</w:t>
      </w:r>
      <w:r w:rsidR="00A10FFB">
        <w:rPr>
          <w:rFonts w:ascii="TH Niramit AS" w:hAnsi="TH Niramit AS" w:cs="TH Niramit AS" w:hint="cs"/>
          <w:sz w:val="32"/>
          <w:szCs w:val="32"/>
          <w:cs/>
        </w:rPr>
        <w:t>2</w:t>
      </w:r>
      <w:r w:rsidRPr="00B506B4">
        <w:rPr>
          <w:rFonts w:ascii="TH Niramit AS" w:hAnsi="TH Niramit AS" w:cs="TH Niramit AS"/>
          <w:sz w:val="32"/>
          <w:szCs w:val="32"/>
          <w:cs/>
        </w:rPr>
        <w:t xml:space="preserve"> เป็นการนำผลการดำเนินงานตามพันธกิจของคณะผลิตกรรมการเกษตรในรอบปีที่ผ่านมา ผลการประเมิน และข้อเสนอแนะของคณะกรรมการประเมินคุณภาพภายในประจำปี พ.ศ. 25</w:t>
      </w:r>
      <w:r w:rsidR="00A10FFB">
        <w:rPr>
          <w:rFonts w:ascii="TH Niramit AS" w:hAnsi="TH Niramit AS" w:cs="TH Niramit AS" w:hint="cs"/>
          <w:sz w:val="32"/>
          <w:szCs w:val="32"/>
          <w:cs/>
        </w:rPr>
        <w:t>60</w:t>
      </w:r>
      <w:r w:rsidRPr="00B506B4">
        <w:rPr>
          <w:rFonts w:ascii="TH Niramit AS" w:hAnsi="TH Niramit AS" w:cs="TH Niramit AS"/>
          <w:sz w:val="32"/>
          <w:szCs w:val="32"/>
          <w:cs/>
        </w:rPr>
        <w:t xml:space="preserve"> เป้าหมาย แนวทาง และนโยบายของมหาวิทยาลัย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506B4">
        <w:rPr>
          <w:rFonts w:ascii="TH Niramit AS" w:hAnsi="TH Niramit AS" w:cs="TH Niramit AS"/>
          <w:sz w:val="32"/>
          <w:szCs w:val="32"/>
          <w:cs/>
        </w:rPr>
        <w:t>แม่โจ้ รวมถึงผลการวิเคราะห์ปัจจัยภายในและภายนอก และได้มีการนำผลจากการระดมความคิดของบุคลากรทุกสายมากำหนดโครงการ กิจกรรม งบประมาณ และผู้รับผิดชอบ มาเป็นองค์ประกอบในการจัดทำแผนปฏิบัติราชการประจำปี ซึ่งในปีงบประมาณ พ.ศ. 256</w:t>
      </w:r>
      <w:r w:rsidR="00A10FFB">
        <w:rPr>
          <w:rFonts w:ascii="TH Niramit AS" w:hAnsi="TH Niramit AS" w:cs="TH Niramit AS" w:hint="cs"/>
          <w:sz w:val="32"/>
          <w:szCs w:val="32"/>
          <w:cs/>
        </w:rPr>
        <w:t>2</w:t>
      </w:r>
      <w:r w:rsidRPr="00B506B4">
        <w:rPr>
          <w:rFonts w:ascii="TH Niramit AS" w:hAnsi="TH Niramit AS" w:cs="TH Niramit AS"/>
          <w:sz w:val="32"/>
          <w:szCs w:val="32"/>
          <w:cs/>
        </w:rPr>
        <w:t xml:space="preserve"> โดยได้มีการกำหนดประเด็นยุทธศาสตร์เพื่อการดำเนินงาน จำนวน 6 ประเด็นยุทธศาสตร์ เพื่อให้เกิดความสอดคล้องกับประเด็นยุทธศาสตร์ของมหาวิทยาลัยแม่โจ้ สำหรับแผนปฏิบัติ</w:t>
      </w:r>
      <w:r w:rsidR="00A10FFB">
        <w:rPr>
          <w:rFonts w:ascii="TH Niramit AS" w:hAnsi="TH Niramit AS" w:cs="TH Niramit AS" w:hint="cs"/>
          <w:sz w:val="32"/>
          <w:szCs w:val="32"/>
          <w:cs/>
        </w:rPr>
        <w:t>งาน</w:t>
      </w:r>
      <w:r w:rsidRPr="00B506B4">
        <w:rPr>
          <w:rFonts w:ascii="TH Niramit AS" w:hAnsi="TH Niramit AS" w:cs="TH Niramit AS"/>
          <w:sz w:val="32"/>
          <w:szCs w:val="32"/>
          <w:cs/>
        </w:rPr>
        <w:t>ประจำปี พ.ศ. 256</w:t>
      </w:r>
      <w:r w:rsidR="00A10FFB">
        <w:rPr>
          <w:rFonts w:ascii="TH Niramit AS" w:hAnsi="TH Niramit AS" w:cs="TH Niramit AS" w:hint="cs"/>
          <w:sz w:val="32"/>
          <w:szCs w:val="32"/>
          <w:cs/>
        </w:rPr>
        <w:t>2</w:t>
      </w:r>
      <w:r w:rsidRPr="00B506B4">
        <w:rPr>
          <w:rFonts w:ascii="TH Niramit AS" w:hAnsi="TH Niramit AS" w:cs="TH Niramit AS"/>
          <w:sz w:val="32"/>
          <w:szCs w:val="32"/>
          <w:cs/>
        </w:rPr>
        <w:t xml:space="preserve"> นี้จะใช้เป็นแนวทางในการดำเนินงานในปีงบประมาณ พ.ศ. 256</w:t>
      </w:r>
      <w:r w:rsidR="00A10FFB">
        <w:rPr>
          <w:rFonts w:ascii="TH Niramit AS" w:hAnsi="TH Niramit AS" w:cs="TH Niramit AS" w:hint="cs"/>
          <w:sz w:val="32"/>
          <w:szCs w:val="32"/>
          <w:cs/>
        </w:rPr>
        <w:t>2</w:t>
      </w:r>
      <w:r w:rsidRPr="00B506B4">
        <w:rPr>
          <w:rFonts w:ascii="TH Niramit AS" w:hAnsi="TH Niramit AS" w:cs="TH Niramit AS"/>
          <w:sz w:val="32"/>
          <w:szCs w:val="32"/>
          <w:cs/>
        </w:rPr>
        <w:t xml:space="preserve"> ต่อไป</w:t>
      </w:r>
    </w:p>
    <w:p w:rsidR="00357501" w:rsidRPr="00745B0C" w:rsidRDefault="00357501" w:rsidP="00357501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357501" w:rsidRPr="00745B0C" w:rsidRDefault="00357501" w:rsidP="00357501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357501" w:rsidRPr="00745B0C" w:rsidRDefault="00357501" w:rsidP="00357501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357501" w:rsidRDefault="00357501" w:rsidP="00357501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357501" w:rsidRPr="00745B0C" w:rsidRDefault="00357501" w:rsidP="00357501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357501" w:rsidRDefault="00357501" w:rsidP="00357501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B306E8" w:rsidRDefault="00B306E8"/>
    <w:sectPr w:rsidR="00B306E8" w:rsidSect="0059445D">
      <w:pgSz w:w="16838" w:h="11906" w:orient="landscape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424"/>
    <w:multiLevelType w:val="hybridMultilevel"/>
    <w:tmpl w:val="EF30954A"/>
    <w:lvl w:ilvl="0" w:tplc="F42245D8"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E"/>
    <w:rsid w:val="00076805"/>
    <w:rsid w:val="002402BE"/>
    <w:rsid w:val="002A4959"/>
    <w:rsid w:val="00357501"/>
    <w:rsid w:val="003B0878"/>
    <w:rsid w:val="004134A9"/>
    <w:rsid w:val="004675CF"/>
    <w:rsid w:val="0059445D"/>
    <w:rsid w:val="007460F1"/>
    <w:rsid w:val="00A10FFB"/>
    <w:rsid w:val="00B306E8"/>
    <w:rsid w:val="00BB1364"/>
    <w:rsid w:val="00C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B19DED-155A-4086-8645-8145711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CF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467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2018-10-30T07:45:00Z</cp:lastPrinted>
  <dcterms:created xsi:type="dcterms:W3CDTF">2018-10-25T02:44:00Z</dcterms:created>
  <dcterms:modified xsi:type="dcterms:W3CDTF">2018-12-24T07:01:00Z</dcterms:modified>
</cp:coreProperties>
</file>